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FC1" w:rsidRPr="00303FC1" w:rsidRDefault="00303FC1" w:rsidP="00303FC1">
      <w:pPr>
        <w:rPr>
          <w:b/>
        </w:rPr>
      </w:pPr>
      <w:r w:rsidRPr="00303FC1">
        <w:rPr>
          <w:b/>
        </w:rPr>
        <w:t>TRƯỜNG THCS THANH LUÔNG</w:t>
      </w:r>
    </w:p>
    <w:p w:rsidR="00303FC1" w:rsidRDefault="00303FC1" w:rsidP="00303FC1">
      <w:pPr>
        <w:rPr>
          <w:b/>
        </w:rPr>
      </w:pPr>
      <w:r>
        <w:rPr>
          <w:b/>
        </w:rPr>
        <w:t xml:space="preserve">             Nhóm 3</w:t>
      </w:r>
    </w:p>
    <w:p w:rsidR="00303FC1" w:rsidRDefault="00303FC1" w:rsidP="00303FC1">
      <w:pPr>
        <w:jc w:val="center"/>
        <w:rPr>
          <w:b/>
        </w:rPr>
      </w:pPr>
      <w:r>
        <w:rPr>
          <w:b/>
        </w:rPr>
        <w:t>PHIẾU ĐÁNH GIÁ TIÊU CHÍ</w:t>
      </w:r>
    </w:p>
    <w:p w:rsidR="00303FC1" w:rsidRDefault="00303FC1" w:rsidP="00303FC1">
      <w:pPr>
        <w:spacing w:line="240" w:lineRule="auto"/>
        <w:ind w:firstLine="720"/>
        <w:rPr>
          <w:b/>
        </w:rPr>
      </w:pPr>
      <w:r>
        <w:rPr>
          <w:b/>
        </w:rPr>
        <w:t>Tiêu chuấn 3: Cơ sở vật chất và thiết bị dạy học</w:t>
      </w:r>
    </w:p>
    <w:p w:rsidR="00303FC1" w:rsidRDefault="00303FC1" w:rsidP="00303FC1">
      <w:pPr>
        <w:spacing w:line="240" w:lineRule="auto"/>
        <w:ind w:firstLine="720"/>
        <w:rPr>
          <w:b/>
        </w:rPr>
      </w:pPr>
      <w:r>
        <w:rPr>
          <w:b/>
        </w:rPr>
        <w:t xml:space="preserve">Tiêu chí 3.5: Thiết bị </w:t>
      </w:r>
    </w:p>
    <w:p w:rsidR="00303FC1" w:rsidRDefault="00303FC1" w:rsidP="00303FC1">
      <w:pPr>
        <w:spacing w:before="120"/>
        <w:ind w:firstLine="720"/>
        <w:rPr>
          <w:b/>
          <w:szCs w:val="28"/>
        </w:rPr>
      </w:pPr>
      <w:r>
        <w:rPr>
          <w:b/>
          <w:szCs w:val="28"/>
        </w:rPr>
        <w:t>Mức 1:</w:t>
      </w:r>
    </w:p>
    <w:p w:rsidR="00303FC1" w:rsidRDefault="00303FC1" w:rsidP="00303FC1">
      <w:pPr>
        <w:spacing w:before="120"/>
        <w:ind w:firstLine="720"/>
        <w:jc w:val="both"/>
        <w:rPr>
          <w:spacing w:val="-12"/>
          <w:szCs w:val="28"/>
          <w:lang w:val="nb-NO"/>
        </w:rPr>
      </w:pPr>
      <w:r>
        <w:rPr>
          <w:spacing w:val="-12"/>
          <w:szCs w:val="28"/>
          <w:lang w:val="nb-NO"/>
        </w:rPr>
        <w:t>a) Có đủ thiết bị văn phòng và các thiết bị khác phục vụ các hoạt động của nhà trường.</w:t>
      </w:r>
    </w:p>
    <w:p w:rsidR="00303FC1" w:rsidRDefault="00303FC1" w:rsidP="00303FC1">
      <w:pPr>
        <w:spacing w:before="120"/>
        <w:ind w:firstLine="720"/>
        <w:jc w:val="both"/>
        <w:rPr>
          <w:szCs w:val="28"/>
          <w:lang w:val="nb-NO"/>
        </w:rPr>
      </w:pPr>
      <w:r>
        <w:rPr>
          <w:szCs w:val="28"/>
          <w:lang w:val="nb-NO"/>
        </w:rPr>
        <w:t>b) Có đủ thiết bị dạy học đáp ứng yêu cầu tối thiểu theo quy định.</w:t>
      </w:r>
    </w:p>
    <w:p w:rsidR="00303FC1" w:rsidRDefault="00303FC1" w:rsidP="00303FC1">
      <w:pPr>
        <w:spacing w:before="120"/>
        <w:ind w:firstLine="720"/>
        <w:jc w:val="both"/>
        <w:rPr>
          <w:szCs w:val="28"/>
          <w:lang w:val="nb-NO"/>
        </w:rPr>
      </w:pPr>
      <w:r>
        <w:rPr>
          <w:szCs w:val="28"/>
        </w:rPr>
        <w:t>с</w:t>
      </w:r>
      <w:r>
        <w:rPr>
          <w:szCs w:val="28"/>
          <w:lang w:val="nb-NO"/>
        </w:rPr>
        <w:t>) Hằng năm các thiết bị được kiểm kê, sửa chữa.</w:t>
      </w:r>
    </w:p>
    <w:p w:rsidR="00303FC1" w:rsidRDefault="00303FC1" w:rsidP="00303FC1">
      <w:pPr>
        <w:spacing w:before="120"/>
        <w:ind w:firstLine="720"/>
        <w:jc w:val="both"/>
        <w:rPr>
          <w:b/>
          <w:bCs/>
          <w:szCs w:val="28"/>
          <w:lang w:val="nb-NO"/>
        </w:rPr>
      </w:pPr>
      <w:r>
        <w:rPr>
          <w:b/>
          <w:bCs/>
          <w:szCs w:val="28"/>
          <w:lang w:val="nb-NO"/>
        </w:rPr>
        <w:t>Mức 2:</w:t>
      </w:r>
    </w:p>
    <w:p w:rsidR="00303FC1" w:rsidRDefault="00303FC1" w:rsidP="00303FC1">
      <w:pPr>
        <w:spacing w:before="120"/>
        <w:ind w:firstLine="720"/>
        <w:jc w:val="both"/>
        <w:rPr>
          <w:szCs w:val="28"/>
          <w:lang w:val="nb-NO"/>
        </w:rPr>
      </w:pPr>
      <w:r>
        <w:rPr>
          <w:szCs w:val="28"/>
          <w:lang w:val="nb-NO"/>
        </w:rPr>
        <w:t>a) Hệ thống máy tính được kết nối Internet phục vụ công tác quản lý, hoạt động dạy học.</w:t>
      </w:r>
    </w:p>
    <w:p w:rsidR="00303FC1" w:rsidRDefault="00303FC1" w:rsidP="00303FC1">
      <w:pPr>
        <w:spacing w:before="120"/>
        <w:ind w:firstLine="720"/>
        <w:jc w:val="both"/>
        <w:rPr>
          <w:szCs w:val="28"/>
          <w:lang w:val="nb-NO"/>
        </w:rPr>
      </w:pPr>
      <w:r>
        <w:rPr>
          <w:szCs w:val="28"/>
          <w:lang w:val="nb-NO"/>
        </w:rPr>
        <w:t>b) Có đủ thiết bị dạy học theo quy định.</w:t>
      </w:r>
    </w:p>
    <w:p w:rsidR="00303FC1" w:rsidRDefault="00303FC1" w:rsidP="00303FC1">
      <w:pPr>
        <w:spacing w:before="120"/>
        <w:ind w:firstLine="720"/>
        <w:jc w:val="both"/>
        <w:rPr>
          <w:szCs w:val="28"/>
          <w:lang w:val="nb-NO"/>
        </w:rPr>
      </w:pPr>
      <w:r>
        <w:rPr>
          <w:szCs w:val="28"/>
          <w:lang w:val="nb-NO"/>
        </w:rPr>
        <w:t>c) Hằng năm, được bổ sung các thiết bị dạy học và thiết bị dạy học tự làm.</w:t>
      </w:r>
    </w:p>
    <w:p w:rsidR="00303FC1" w:rsidRDefault="00303FC1" w:rsidP="00303FC1">
      <w:pPr>
        <w:spacing w:before="120"/>
        <w:ind w:firstLine="720"/>
        <w:jc w:val="both"/>
        <w:rPr>
          <w:b/>
          <w:bCs/>
          <w:szCs w:val="28"/>
          <w:lang w:val="nb-NO"/>
        </w:rPr>
      </w:pPr>
      <w:r>
        <w:rPr>
          <w:b/>
          <w:bCs/>
          <w:szCs w:val="28"/>
          <w:lang w:val="nb-NO"/>
        </w:rPr>
        <w:t>Mức 3:</w:t>
      </w:r>
    </w:p>
    <w:p w:rsidR="00303FC1" w:rsidRDefault="00303FC1" w:rsidP="00303FC1">
      <w:pPr>
        <w:spacing w:before="120"/>
        <w:ind w:firstLine="720"/>
        <w:jc w:val="both"/>
        <w:rPr>
          <w:spacing w:val="2"/>
          <w:szCs w:val="28"/>
          <w:lang w:val="nb-NO"/>
        </w:rPr>
      </w:pPr>
      <w:r>
        <w:rPr>
          <w:spacing w:val="2"/>
          <w:szCs w:val="28"/>
          <w:lang w:val="nb-NO"/>
        </w:rPr>
        <w:t>Phòng thí nghiệm có đủ thiết bị đảm bảo hoạt động thường xuyên và hiệu quả. Thiết bị dạy học, thiết bị dạy học tự làm được khai thác, sử dụng hiệu quả đáp ứng yêu cầu đổi mới nội dung phương pháp dạy học và nâng cao chất lượng giáo dục của nhà trường.</w:t>
      </w:r>
    </w:p>
    <w:p w:rsidR="00303FC1" w:rsidRDefault="00303FC1" w:rsidP="00303FC1">
      <w:pPr>
        <w:spacing w:before="120"/>
        <w:ind w:firstLine="720"/>
        <w:rPr>
          <w:b/>
          <w:szCs w:val="28"/>
        </w:rPr>
      </w:pPr>
      <w:r>
        <w:rPr>
          <w:b/>
          <w:szCs w:val="28"/>
        </w:rPr>
        <w:t>1.Mô tả hiện trạng:</w:t>
      </w:r>
    </w:p>
    <w:p w:rsidR="00303FC1" w:rsidRDefault="00303FC1" w:rsidP="00303FC1">
      <w:pPr>
        <w:spacing w:before="120"/>
        <w:ind w:firstLine="720"/>
        <w:jc w:val="both"/>
        <w:rPr>
          <w:szCs w:val="28"/>
        </w:rPr>
      </w:pPr>
      <w:r>
        <w:rPr>
          <w:spacing w:val="-4"/>
          <w:szCs w:val="28"/>
          <w:lang w:val="vi-VN"/>
        </w:rPr>
        <w:t xml:space="preserve">Nhà trường có đủ thiết bị dạy học </w:t>
      </w:r>
      <w:r>
        <w:rPr>
          <w:spacing w:val="-4"/>
          <w:szCs w:val="28"/>
        </w:rPr>
        <w:t xml:space="preserve"> đảm bảo yêu cầu đổi mới nội dung phương pháp dạy học theo</w:t>
      </w:r>
      <w:r>
        <w:rPr>
          <w:spacing w:val="-4"/>
          <w:szCs w:val="28"/>
          <w:lang w:val="vi-VN"/>
        </w:rPr>
        <w:t xml:space="preserve"> quy định của Bộ Giáo dục và Đào tạo</w:t>
      </w:r>
      <w:r>
        <w:rPr>
          <w:spacing w:val="-4"/>
          <w:szCs w:val="28"/>
        </w:rPr>
        <w:t xml:space="preserve"> không ngừng nâng cao chất lượng giáo dục trong nhà trường.</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.5</w:t>
      </w:r>
      <w:r>
        <w:rPr>
          <w:b/>
          <w:spacing w:val="-10"/>
          <w:szCs w:val="28"/>
          <w:lang w:val="vi-VN"/>
        </w:rPr>
        <w:softHyphen/>
      </w:r>
      <w:r>
        <w:rPr>
          <w:b/>
          <w:szCs w:val="28"/>
          <w:lang w:val="vi-VN"/>
        </w:rPr>
        <w:t xml:space="preserve">-01]. </w:t>
      </w:r>
    </w:p>
    <w:p w:rsidR="00303FC1" w:rsidRDefault="00303FC1" w:rsidP="00303FC1">
      <w:pPr>
        <w:tabs>
          <w:tab w:val="left" w:pos="567"/>
        </w:tabs>
        <w:spacing w:before="120"/>
        <w:jc w:val="both"/>
        <w:rPr>
          <w:b/>
          <w:spacing w:val="-4"/>
          <w:szCs w:val="28"/>
          <w:lang w:val="nb-NO"/>
        </w:rPr>
      </w:pPr>
      <w:r>
        <w:rPr>
          <w:spacing w:val="-4"/>
          <w:szCs w:val="28"/>
          <w:lang w:val="nb-NO"/>
        </w:rPr>
        <w:tab/>
        <w:t xml:space="preserve">Nhà trường có 15 máy tính phục vụ công tác quản lý, 01 phòng Tin học với 25 máy tính có </w:t>
      </w:r>
      <w:r>
        <w:rPr>
          <w:spacing w:val="-4"/>
          <w:szCs w:val="28"/>
          <w:lang w:val="vi-VN"/>
        </w:rPr>
        <w:t xml:space="preserve">kết nối mạng </w:t>
      </w:r>
      <w:r>
        <w:rPr>
          <w:spacing w:val="-4"/>
          <w:szCs w:val="28"/>
          <w:lang w:val="nb-NO"/>
        </w:rPr>
        <w:t>Internet</w:t>
      </w:r>
      <w:r>
        <w:rPr>
          <w:spacing w:val="-4"/>
          <w:szCs w:val="28"/>
          <w:lang w:val="vi-VN"/>
        </w:rPr>
        <w:t xml:space="preserve"> phục vụ cho công tác giảng dạy </w:t>
      </w:r>
      <w:r>
        <w:rPr>
          <w:b/>
          <w:spacing w:val="-4"/>
          <w:szCs w:val="28"/>
          <w:lang w:val="vi-VN"/>
        </w:rPr>
        <w:t>[H1-1</w:t>
      </w:r>
      <w:r>
        <w:rPr>
          <w:b/>
          <w:spacing w:val="-4"/>
          <w:szCs w:val="28"/>
          <w:lang w:val="vi-VN"/>
        </w:rPr>
        <w:softHyphen/>
      </w:r>
      <w:r>
        <w:rPr>
          <w:b/>
          <w:spacing w:val="-4"/>
          <w:szCs w:val="28"/>
          <w:lang w:val="nb-NO"/>
        </w:rPr>
        <w:t>.6</w:t>
      </w:r>
      <w:r>
        <w:rPr>
          <w:b/>
          <w:spacing w:val="-4"/>
          <w:szCs w:val="28"/>
          <w:lang w:val="vi-VN"/>
        </w:rPr>
        <w:softHyphen/>
        <w:t>-0</w:t>
      </w:r>
      <w:r>
        <w:rPr>
          <w:b/>
          <w:spacing w:val="-4"/>
          <w:szCs w:val="28"/>
          <w:lang w:val="nb-NO"/>
        </w:rPr>
        <w:t>1</w:t>
      </w:r>
      <w:r>
        <w:rPr>
          <w:b/>
          <w:spacing w:val="-4"/>
          <w:szCs w:val="28"/>
          <w:lang w:val="vi-VN"/>
        </w:rPr>
        <w:t>]</w:t>
      </w:r>
      <w:r>
        <w:rPr>
          <w:b/>
          <w:spacing w:val="-4"/>
          <w:szCs w:val="28"/>
          <w:lang w:val="nb-NO"/>
        </w:rPr>
        <w:t xml:space="preserve">; </w:t>
      </w:r>
      <w:r>
        <w:rPr>
          <w:b/>
          <w:spacing w:val="-4"/>
          <w:szCs w:val="28"/>
          <w:lang w:val="vi-VN"/>
        </w:rPr>
        <w:t>[H3</w:t>
      </w:r>
      <w:r>
        <w:rPr>
          <w:b/>
          <w:spacing w:val="-4"/>
          <w:szCs w:val="28"/>
          <w:lang w:val="vi-VN"/>
        </w:rPr>
        <w:softHyphen/>
        <w:t>-3</w:t>
      </w:r>
      <w:r>
        <w:rPr>
          <w:b/>
          <w:spacing w:val="-4"/>
          <w:szCs w:val="28"/>
          <w:lang w:val="vi-VN"/>
        </w:rPr>
        <w:softHyphen/>
        <w:t>.3</w:t>
      </w:r>
      <w:r>
        <w:rPr>
          <w:b/>
          <w:spacing w:val="-4"/>
          <w:szCs w:val="28"/>
          <w:lang w:val="vi-VN"/>
        </w:rPr>
        <w:softHyphen/>
        <w:t>-0</w:t>
      </w:r>
      <w:r>
        <w:rPr>
          <w:b/>
          <w:spacing w:val="-4"/>
          <w:szCs w:val="28"/>
          <w:lang w:val="nb-NO"/>
        </w:rPr>
        <w:t>3</w:t>
      </w:r>
      <w:r>
        <w:rPr>
          <w:b/>
          <w:spacing w:val="-4"/>
          <w:szCs w:val="28"/>
          <w:lang w:val="vi-VN"/>
        </w:rPr>
        <w:t>]</w:t>
      </w:r>
      <w:r>
        <w:rPr>
          <w:b/>
          <w:spacing w:val="-4"/>
          <w:szCs w:val="28"/>
          <w:lang w:val="nb-NO"/>
        </w:rPr>
        <w:t>;</w:t>
      </w:r>
      <w:r>
        <w:rPr>
          <w:b/>
          <w:spacing w:val="-4"/>
          <w:szCs w:val="28"/>
          <w:lang w:val="vi-VN"/>
        </w:rPr>
        <w:t xml:space="preserve"> [H3</w:t>
      </w:r>
      <w:r>
        <w:rPr>
          <w:b/>
          <w:spacing w:val="-4"/>
          <w:szCs w:val="28"/>
          <w:lang w:val="vi-VN"/>
        </w:rPr>
        <w:softHyphen/>
        <w:t>-3</w:t>
      </w:r>
      <w:r>
        <w:rPr>
          <w:b/>
          <w:spacing w:val="-4"/>
          <w:szCs w:val="28"/>
          <w:lang w:val="vi-VN"/>
        </w:rPr>
        <w:softHyphen/>
      </w:r>
      <w:r>
        <w:rPr>
          <w:b/>
          <w:spacing w:val="-4"/>
          <w:szCs w:val="28"/>
          <w:lang w:val="nb-NO"/>
        </w:rPr>
        <w:t>.</w:t>
      </w:r>
      <w:r>
        <w:rPr>
          <w:b/>
          <w:spacing w:val="-4"/>
          <w:szCs w:val="28"/>
          <w:lang w:val="vi-VN"/>
        </w:rPr>
        <w:t>5-0</w:t>
      </w:r>
      <w:r>
        <w:rPr>
          <w:b/>
          <w:spacing w:val="-4"/>
          <w:szCs w:val="28"/>
          <w:lang w:val="nb-NO"/>
        </w:rPr>
        <w:t>1</w:t>
      </w:r>
      <w:r>
        <w:rPr>
          <w:b/>
          <w:spacing w:val="-4"/>
          <w:szCs w:val="28"/>
          <w:lang w:val="vi-VN"/>
        </w:rPr>
        <w:t>]</w:t>
      </w:r>
      <w:r>
        <w:rPr>
          <w:b/>
          <w:spacing w:val="-4"/>
          <w:szCs w:val="28"/>
          <w:lang w:val="nb-NO"/>
        </w:rPr>
        <w:t>.</w:t>
      </w:r>
    </w:p>
    <w:p w:rsidR="00303FC1" w:rsidRDefault="00303FC1" w:rsidP="00303FC1">
      <w:pPr>
        <w:spacing w:before="120"/>
        <w:ind w:firstLine="720"/>
        <w:jc w:val="both"/>
        <w:rPr>
          <w:b/>
          <w:spacing w:val="-4"/>
          <w:szCs w:val="28"/>
          <w:lang w:val="nb-NO"/>
        </w:rPr>
      </w:pPr>
      <w:r>
        <w:rPr>
          <w:szCs w:val="28"/>
          <w:lang w:val="nb-NO"/>
        </w:rPr>
        <w:t>Nhà trường có các phòng thí nghiệm có đủ thiết bị đảm bảo hoạt động thường xuyên và hiệu quả. Thiết bị dạy học, thiết bị dạy học tự làm được khai thác, sử dụng hiệu quả đáp ứng yêu cầu đổi mới nội dung phương pháp dạy học và nâng cao chất lượng giáo dục của nhà trường.</w:t>
      </w:r>
      <w:r>
        <w:rPr>
          <w:szCs w:val="28"/>
          <w:lang w:val="vi-VN"/>
        </w:rPr>
        <w:t xml:space="preserve"> Ban giám hiệu và các tổ trưởng chuyên môn thường </w:t>
      </w:r>
      <w:r>
        <w:rPr>
          <w:szCs w:val="28"/>
          <w:lang w:val="vi-VN"/>
        </w:rPr>
        <w:lastRenderedPageBreak/>
        <w:t xml:space="preserve">xuyên kiểm tra, đánh giá hiệu quả sử dụng đồ dùng, thiết bị dạy học rất cụ thể, chi tiết được lưu trong sổ kiểm tra đánh giá giáo viên của nhà trường; kiểm tra </w:t>
      </w:r>
      <w:r>
        <w:rPr>
          <w:szCs w:val="28"/>
        </w:rPr>
        <w:t>lịch báo giảng</w:t>
      </w:r>
      <w:r>
        <w:rPr>
          <w:szCs w:val="28"/>
          <w:lang w:val="vi-VN"/>
        </w:rPr>
        <w:t xml:space="preserve"> của giáo viên</w:t>
      </w:r>
      <w:r>
        <w:rPr>
          <w:szCs w:val="28"/>
        </w:rPr>
        <w:t xml:space="preserve">. Trong biên bản kiểm tra nội bộ của Hiệu trưởng </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.5</w:t>
      </w:r>
      <w:r>
        <w:rPr>
          <w:b/>
          <w:spacing w:val="-10"/>
          <w:szCs w:val="28"/>
          <w:lang w:val="vi-VN"/>
        </w:rPr>
        <w:softHyphen/>
      </w:r>
      <w:r>
        <w:rPr>
          <w:b/>
          <w:szCs w:val="28"/>
          <w:lang w:val="vi-VN"/>
        </w:rPr>
        <w:t>-01 [H1</w:t>
      </w:r>
      <w:r>
        <w:rPr>
          <w:b/>
          <w:szCs w:val="28"/>
        </w:rPr>
        <w:t>-</w:t>
      </w:r>
      <w:r>
        <w:rPr>
          <w:b/>
          <w:szCs w:val="28"/>
          <w:lang w:val="vi-VN"/>
        </w:rPr>
        <w:t>1</w:t>
      </w:r>
      <w:r>
        <w:rPr>
          <w:b/>
          <w:szCs w:val="28"/>
        </w:rPr>
        <w:t>.</w:t>
      </w:r>
      <w:r>
        <w:rPr>
          <w:b/>
          <w:szCs w:val="28"/>
          <w:lang w:val="vi-VN"/>
        </w:rPr>
        <w:t>8</w:t>
      </w:r>
      <w:r>
        <w:rPr>
          <w:b/>
          <w:szCs w:val="28"/>
        </w:rPr>
        <w:t>-</w:t>
      </w:r>
      <w:r>
        <w:rPr>
          <w:b/>
          <w:szCs w:val="28"/>
          <w:lang w:val="vi-VN"/>
        </w:rPr>
        <w:t>0</w:t>
      </w:r>
      <w:r>
        <w:rPr>
          <w:b/>
          <w:szCs w:val="28"/>
        </w:rPr>
        <w:t>3</w:t>
      </w:r>
      <w:r>
        <w:rPr>
          <w:b/>
          <w:szCs w:val="28"/>
          <w:lang w:val="vi-VN"/>
        </w:rPr>
        <w:t>]</w:t>
      </w:r>
      <w:r>
        <w:rPr>
          <w:b/>
          <w:szCs w:val="28"/>
          <w:lang w:val="nb-NO"/>
        </w:rPr>
        <w:t xml:space="preserve"> [H2-2.2-04]; </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.5</w:t>
      </w:r>
      <w:r>
        <w:rPr>
          <w:b/>
          <w:spacing w:val="-10"/>
          <w:szCs w:val="28"/>
          <w:lang w:val="vi-VN"/>
        </w:rPr>
        <w:softHyphen/>
      </w:r>
      <w:r>
        <w:rPr>
          <w:b/>
          <w:szCs w:val="28"/>
          <w:lang w:val="vi-VN"/>
        </w:rPr>
        <w:t>-0</w:t>
      </w:r>
      <w:r>
        <w:rPr>
          <w:b/>
          <w:szCs w:val="28"/>
          <w:lang w:val="nb-NO"/>
        </w:rPr>
        <w:t>2</w:t>
      </w:r>
      <w:r>
        <w:rPr>
          <w:b/>
          <w:szCs w:val="28"/>
          <w:lang w:val="vi-VN"/>
        </w:rPr>
        <w:t>].</w:t>
      </w:r>
    </w:p>
    <w:p w:rsidR="00303FC1" w:rsidRDefault="00303FC1" w:rsidP="00303FC1">
      <w:pPr>
        <w:tabs>
          <w:tab w:val="left" w:pos="567"/>
        </w:tabs>
        <w:spacing w:before="120"/>
        <w:jc w:val="both"/>
        <w:rPr>
          <w:szCs w:val="28"/>
          <w:lang w:val="nb-NO"/>
        </w:rPr>
      </w:pPr>
      <w:r>
        <w:rPr>
          <w:szCs w:val="28"/>
        </w:rPr>
        <w:tab/>
      </w:r>
      <w:r>
        <w:rPr>
          <w:spacing w:val="-2"/>
          <w:szCs w:val="28"/>
          <w:lang w:val="nb-NO"/>
        </w:rPr>
        <w:tab/>
      </w:r>
      <w:r>
        <w:rPr>
          <w:spacing w:val="-2"/>
          <w:szCs w:val="28"/>
          <w:lang w:val="vi-VN"/>
        </w:rPr>
        <w:t xml:space="preserve">Hằng năm, nhà trường thực hiện kiểm kê, bảo dưỡng, sửa chữa </w:t>
      </w:r>
      <w:r>
        <w:rPr>
          <w:szCs w:val="28"/>
          <w:lang w:val="nb-NO"/>
        </w:rPr>
        <w:t xml:space="preserve">và được bổ sung thêm </w:t>
      </w:r>
      <w:r>
        <w:rPr>
          <w:szCs w:val="28"/>
          <w:lang w:val="vi-VN"/>
        </w:rPr>
        <w:t xml:space="preserve">đồ dùng, thiết bị dạy học </w:t>
      </w:r>
      <w:r>
        <w:rPr>
          <w:b/>
          <w:szCs w:val="28"/>
          <w:lang w:val="vi-VN"/>
        </w:rPr>
        <w:t>[H1-1.6-0</w:t>
      </w:r>
      <w:r>
        <w:rPr>
          <w:b/>
          <w:szCs w:val="28"/>
          <w:lang w:val="nb-NO"/>
        </w:rPr>
        <w:t>2</w:t>
      </w:r>
      <w:r>
        <w:rPr>
          <w:b/>
          <w:szCs w:val="28"/>
          <w:lang w:val="vi-VN"/>
        </w:rPr>
        <w:t>]; [H3</w:t>
      </w:r>
      <w:r>
        <w:rPr>
          <w:b/>
          <w:spacing w:val="-10"/>
          <w:szCs w:val="28"/>
          <w:lang w:val="vi-VN"/>
        </w:rPr>
        <w:softHyphen/>
      </w:r>
      <w:r>
        <w:rPr>
          <w:b/>
          <w:szCs w:val="28"/>
          <w:lang w:val="vi-VN"/>
        </w:rPr>
        <w:t>-3</w:t>
      </w:r>
      <w:r>
        <w:rPr>
          <w:b/>
          <w:spacing w:val="-10"/>
          <w:szCs w:val="28"/>
          <w:lang w:val="vi-VN"/>
        </w:rPr>
        <w:softHyphen/>
      </w:r>
      <w:r>
        <w:rPr>
          <w:b/>
          <w:szCs w:val="28"/>
          <w:lang w:val="vi-VN"/>
        </w:rPr>
        <w:t>.5</w:t>
      </w:r>
      <w:r>
        <w:rPr>
          <w:b/>
          <w:spacing w:val="-10"/>
          <w:szCs w:val="28"/>
          <w:lang w:val="vi-VN"/>
        </w:rPr>
        <w:softHyphen/>
      </w:r>
      <w:r>
        <w:rPr>
          <w:b/>
          <w:szCs w:val="28"/>
          <w:lang w:val="vi-VN"/>
        </w:rPr>
        <w:t>-0</w:t>
      </w:r>
      <w:r>
        <w:rPr>
          <w:b/>
          <w:szCs w:val="28"/>
          <w:lang w:val="nb-NO"/>
        </w:rPr>
        <w:t>3</w:t>
      </w:r>
      <w:r>
        <w:rPr>
          <w:b/>
          <w:szCs w:val="28"/>
          <w:lang w:val="vi-VN"/>
        </w:rPr>
        <w:t>]</w:t>
      </w:r>
      <w:r>
        <w:rPr>
          <w:b/>
          <w:szCs w:val="28"/>
          <w:lang w:val="nb-NO"/>
        </w:rPr>
        <w:t>.</w:t>
      </w:r>
    </w:p>
    <w:p w:rsidR="00303FC1" w:rsidRDefault="00303FC1" w:rsidP="00303FC1">
      <w:pPr>
        <w:spacing w:before="120"/>
        <w:ind w:firstLine="720"/>
        <w:jc w:val="both"/>
        <w:rPr>
          <w:b/>
          <w:szCs w:val="28"/>
        </w:rPr>
      </w:pPr>
      <w:r>
        <w:rPr>
          <w:b/>
          <w:szCs w:val="28"/>
        </w:rPr>
        <w:t>2. Điểm mạnh:</w:t>
      </w:r>
    </w:p>
    <w:p w:rsidR="00303FC1" w:rsidRDefault="00303FC1" w:rsidP="00303FC1">
      <w:pPr>
        <w:spacing w:before="120"/>
        <w:ind w:firstLine="720"/>
        <w:jc w:val="both"/>
        <w:rPr>
          <w:spacing w:val="-4"/>
          <w:szCs w:val="28"/>
          <w:lang w:val="vi-VN"/>
        </w:rPr>
      </w:pPr>
      <w:r>
        <w:rPr>
          <w:szCs w:val="28"/>
          <w:lang w:val="vi-VN"/>
        </w:rPr>
        <w:t xml:space="preserve">Trường có đủ các đồ dùng, thiết bị dạy học tối thiểu phục vụ đầy đủ nhu cầu </w:t>
      </w:r>
      <w:r>
        <w:rPr>
          <w:spacing w:val="-4"/>
          <w:szCs w:val="28"/>
          <w:lang w:val="vi-VN"/>
        </w:rPr>
        <w:t>học tập giảng dạy của giáo viên, học sinh theo quy định của Bộ Giáo dục và Đào tạo.</w:t>
      </w:r>
    </w:p>
    <w:p w:rsidR="00303FC1" w:rsidRDefault="00303FC1" w:rsidP="00303FC1">
      <w:pPr>
        <w:spacing w:before="120"/>
        <w:ind w:firstLine="720"/>
        <w:jc w:val="both"/>
        <w:rPr>
          <w:szCs w:val="28"/>
          <w:lang w:val="vi-VN"/>
        </w:rPr>
      </w:pPr>
      <w:r>
        <w:rPr>
          <w:szCs w:val="28"/>
          <w:lang w:val="vi-VN"/>
        </w:rPr>
        <w:t>Giáo viên, các tổ chuyên môn, nhà trường đều xây dựng được kế hoạch sử dụng đồ dùng dạy học, thiết bị dạy học. Các giờ dạy của giáo viên đều sử dụng đồ dùng dạy học, thiết bị theo kế hoạch đã xây dựng.</w:t>
      </w:r>
    </w:p>
    <w:p w:rsidR="00303FC1" w:rsidRDefault="00303FC1" w:rsidP="00303FC1">
      <w:pPr>
        <w:spacing w:before="120"/>
        <w:ind w:firstLine="720"/>
        <w:jc w:val="both"/>
        <w:rPr>
          <w:spacing w:val="-8"/>
          <w:szCs w:val="28"/>
          <w:lang w:val="vi-VN"/>
        </w:rPr>
      </w:pPr>
      <w:r>
        <w:rPr>
          <w:spacing w:val="-8"/>
          <w:szCs w:val="28"/>
          <w:lang w:val="vi-VN"/>
        </w:rPr>
        <w:t>Phong trào sử dụng đồ dùng dạy học được giáo viên quan tâm, các tổ chuyên môn, nhà trường chú trọng.</w:t>
      </w:r>
    </w:p>
    <w:p w:rsidR="00303FC1" w:rsidRDefault="00303FC1" w:rsidP="00303FC1">
      <w:pPr>
        <w:spacing w:before="120"/>
        <w:jc w:val="both"/>
        <w:rPr>
          <w:szCs w:val="28"/>
          <w:lang w:val="vi-VN"/>
        </w:rPr>
      </w:pPr>
      <w:r>
        <w:rPr>
          <w:szCs w:val="28"/>
          <w:lang w:val="vi-VN"/>
        </w:rPr>
        <w:t xml:space="preserve">           Hằng năm, nhà trường đều tiến hành kiểm kê thiết bị đồ dùng dạy học để đánh giá việc bảo quản, sử dụng của từng phòng, từng bộ môn, xếp loại quản lý thiết bị từng phòng bộ môn qua đó đề ra kế hoạch xin cấp bổ sung đồ dùng và xin thanh lý đồ dùng bị hỏng qua quá trình sử dụng. Tất cả đồ dùng và thiết bị được quản lý hạch toán qua hệ thống sổ sách.</w:t>
      </w:r>
    </w:p>
    <w:p w:rsidR="00303FC1" w:rsidRDefault="00303FC1" w:rsidP="00303FC1">
      <w:pPr>
        <w:spacing w:before="120"/>
        <w:ind w:left="675"/>
        <w:jc w:val="both"/>
        <w:rPr>
          <w:b/>
          <w:bCs/>
          <w:szCs w:val="28"/>
          <w:lang w:val="vi-VN"/>
        </w:rPr>
      </w:pPr>
      <w:r>
        <w:rPr>
          <w:b/>
          <w:bCs/>
          <w:szCs w:val="28"/>
        </w:rPr>
        <w:t xml:space="preserve">3. </w:t>
      </w:r>
      <w:r>
        <w:rPr>
          <w:b/>
          <w:bCs/>
          <w:szCs w:val="28"/>
          <w:lang w:val="vi-VN"/>
        </w:rPr>
        <w:t>Điểm yếu</w:t>
      </w:r>
    </w:p>
    <w:p w:rsidR="00303FC1" w:rsidRDefault="00303FC1" w:rsidP="00303FC1">
      <w:pPr>
        <w:spacing w:before="120"/>
        <w:ind w:firstLine="675"/>
        <w:jc w:val="both"/>
        <w:rPr>
          <w:szCs w:val="28"/>
        </w:rPr>
      </w:pPr>
      <w:r>
        <w:rPr>
          <w:szCs w:val="28"/>
        </w:rPr>
        <w:t>Thư viện nhà trường chưa có giấy chứng nhận Thư viện trường học đạt chuẩn.</w:t>
      </w:r>
    </w:p>
    <w:p w:rsidR="00303FC1" w:rsidRDefault="00303FC1" w:rsidP="00303FC1">
      <w:pPr>
        <w:spacing w:before="120"/>
        <w:ind w:firstLine="675"/>
        <w:jc w:val="both"/>
        <w:rPr>
          <w:szCs w:val="28"/>
        </w:rPr>
      </w:pPr>
      <w:r>
        <w:rPr>
          <w:szCs w:val="28"/>
        </w:rPr>
        <w:tab/>
        <w:t>Cán bộ thư viện nhà trường còn kiêm nhiệm.</w:t>
      </w:r>
    </w:p>
    <w:p w:rsidR="00303FC1" w:rsidRDefault="00303FC1" w:rsidP="00303FC1">
      <w:pPr>
        <w:spacing w:before="120"/>
        <w:ind w:firstLine="675"/>
        <w:jc w:val="both"/>
        <w:rPr>
          <w:b/>
          <w:bCs/>
          <w:szCs w:val="28"/>
          <w:lang w:val="vi-VN"/>
        </w:rPr>
      </w:pPr>
      <w:r>
        <w:rPr>
          <w:b/>
          <w:bCs/>
          <w:szCs w:val="28"/>
        </w:rPr>
        <w:t xml:space="preserve">4. </w:t>
      </w:r>
      <w:r>
        <w:rPr>
          <w:b/>
          <w:bCs/>
          <w:szCs w:val="28"/>
          <w:lang w:val="vi-VN"/>
        </w:rPr>
        <w:t xml:space="preserve">Kế hoạch cải tiến chất lượng </w:t>
      </w:r>
    </w:p>
    <w:p w:rsidR="00303FC1" w:rsidRDefault="00303FC1" w:rsidP="00303FC1">
      <w:pPr>
        <w:spacing w:before="120"/>
        <w:ind w:firstLine="720"/>
        <w:jc w:val="both"/>
        <w:rPr>
          <w:spacing w:val="-4"/>
          <w:szCs w:val="28"/>
          <w:lang w:val="vi-VN"/>
        </w:rPr>
      </w:pPr>
      <w:r>
        <w:rPr>
          <w:spacing w:val="-4"/>
          <w:szCs w:val="28"/>
          <w:lang w:val="vi-VN"/>
        </w:rPr>
        <w:t>Hằng năm, nhân viên thiết bị xây dựng kế hoạch</w:t>
      </w:r>
      <w:r>
        <w:rPr>
          <w:spacing w:val="-4"/>
          <w:szCs w:val="28"/>
        </w:rPr>
        <w:t xml:space="preserve"> xin</w:t>
      </w:r>
      <w:r>
        <w:rPr>
          <w:spacing w:val="-4"/>
          <w:szCs w:val="28"/>
          <w:lang w:val="vi-VN"/>
        </w:rPr>
        <w:t xml:space="preserve"> bổ sung thiết bị trường học.</w:t>
      </w:r>
    </w:p>
    <w:p w:rsidR="00303FC1" w:rsidRDefault="00303FC1" w:rsidP="00303FC1">
      <w:pPr>
        <w:spacing w:before="120"/>
        <w:ind w:firstLine="720"/>
        <w:jc w:val="both"/>
        <w:rPr>
          <w:szCs w:val="28"/>
          <w:lang w:val="vi-VN"/>
        </w:rPr>
      </w:pPr>
      <w:r>
        <w:rPr>
          <w:szCs w:val="28"/>
          <w:lang w:val="vi-VN"/>
        </w:rPr>
        <w:t>Nhân viên quản lý thiết bị kết hợp với giáo viên, học sinh làm tốt công tác quản lý, sử dụng thiết bị. Tiếp tục lập phiếu giao nhận hàng ngày, có sổ theo dõi tình hình sử dụng thiết bị.</w:t>
      </w:r>
    </w:p>
    <w:p w:rsidR="00303FC1" w:rsidRDefault="00303FC1" w:rsidP="00303FC1">
      <w:pPr>
        <w:spacing w:before="120"/>
        <w:ind w:firstLine="720"/>
        <w:jc w:val="both"/>
        <w:rPr>
          <w:szCs w:val="28"/>
          <w:lang w:val="vi-VN"/>
        </w:rPr>
      </w:pPr>
      <w:r>
        <w:rPr>
          <w:szCs w:val="28"/>
          <w:lang w:val="vi-VN"/>
        </w:rPr>
        <w:t>Hiệu trưởng chỉ đạo làm tốt công tác kiểm kê thiết bị, đồ dùng dạy học ở cuối mỗi kì học, năm học để nắm bắt số lượng cần bổ sung, sửa chữa.</w:t>
      </w:r>
    </w:p>
    <w:p w:rsidR="00303FC1" w:rsidRDefault="00303FC1" w:rsidP="00303FC1">
      <w:pPr>
        <w:spacing w:before="120"/>
        <w:ind w:firstLine="720"/>
        <w:jc w:val="both"/>
        <w:rPr>
          <w:szCs w:val="28"/>
          <w:lang w:val="vi-VN"/>
        </w:rPr>
      </w:pPr>
      <w:r>
        <w:rPr>
          <w:szCs w:val="28"/>
          <w:lang w:val="vi-VN"/>
        </w:rPr>
        <w:t>Giáo viên khai thác triệt để các bộ đồ dùng để nâng cao chất lượng các giờ lên lớp. Phụ trách chuyên môn nhà trường luôn chỉ đạo tổ chuyên môn thường xuyên tự kiểm tra việc sử dụng đồ dùng thiết bị dạy học.</w:t>
      </w:r>
    </w:p>
    <w:p w:rsidR="00303FC1" w:rsidRDefault="00303FC1" w:rsidP="00303FC1">
      <w:pPr>
        <w:spacing w:before="120"/>
        <w:ind w:firstLine="720"/>
        <w:jc w:val="both"/>
        <w:rPr>
          <w:szCs w:val="28"/>
          <w:lang w:val="vi-VN"/>
        </w:rPr>
      </w:pPr>
      <w:r>
        <w:rPr>
          <w:szCs w:val="28"/>
          <w:lang w:val="vi-VN"/>
        </w:rPr>
        <w:lastRenderedPageBreak/>
        <w:t>Tổ chuyên môn khuyến khích đội ngũ giáo viên trong toàn trường thiết kế đồ dùng dạy học để phục vụ công tác dạy học.</w:t>
      </w:r>
    </w:p>
    <w:p w:rsidR="00303FC1" w:rsidRDefault="00303FC1" w:rsidP="00303FC1">
      <w:pPr>
        <w:ind w:firstLine="540"/>
        <w:jc w:val="both"/>
        <w:rPr>
          <w:szCs w:val="28"/>
        </w:rPr>
      </w:pPr>
      <w:r>
        <w:rPr>
          <w:b/>
          <w:szCs w:val="28"/>
          <w:lang w:val="vi-VN"/>
        </w:rPr>
        <w:tab/>
        <w:t xml:space="preserve">5. Tự đánh giá: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1846"/>
        <w:gridCol w:w="1414"/>
        <w:gridCol w:w="1816"/>
        <w:gridCol w:w="1303"/>
        <w:gridCol w:w="1928"/>
      </w:tblGrid>
      <w:tr w:rsidR="00303FC1" w:rsidTr="00303FC1">
        <w:tc>
          <w:tcPr>
            <w:tcW w:w="3230" w:type="dxa"/>
            <w:gridSpan w:val="2"/>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Mức 1</w:t>
            </w:r>
          </w:p>
        </w:tc>
        <w:tc>
          <w:tcPr>
            <w:tcW w:w="3230" w:type="dxa"/>
            <w:gridSpan w:val="2"/>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Mức 2</w:t>
            </w:r>
          </w:p>
        </w:tc>
        <w:tc>
          <w:tcPr>
            <w:tcW w:w="3231" w:type="dxa"/>
            <w:gridSpan w:val="2"/>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Mức 3</w:t>
            </w:r>
          </w:p>
        </w:tc>
      </w:tr>
      <w:tr w:rsidR="00303FC1" w:rsidTr="00303FC1">
        <w:tc>
          <w:tcPr>
            <w:tcW w:w="138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Chỉ báo</w:t>
            </w:r>
          </w:p>
        </w:tc>
        <w:tc>
          <w:tcPr>
            <w:tcW w:w="184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Đạt/không đạt</w:t>
            </w:r>
          </w:p>
        </w:tc>
        <w:tc>
          <w:tcPr>
            <w:tcW w:w="141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Chỉ báo</w:t>
            </w:r>
          </w:p>
        </w:tc>
        <w:tc>
          <w:tcPr>
            <w:tcW w:w="181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Đạt/không đạt</w:t>
            </w:r>
          </w:p>
        </w:tc>
        <w:tc>
          <w:tcPr>
            <w:tcW w:w="1303"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Chỉ báo</w:t>
            </w:r>
          </w:p>
        </w:tc>
        <w:tc>
          <w:tcPr>
            <w:tcW w:w="1928"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Đạt/không đạt</w:t>
            </w:r>
          </w:p>
        </w:tc>
      </w:tr>
      <w:tr w:rsidR="00303FC1" w:rsidTr="00303FC1">
        <w:tc>
          <w:tcPr>
            <w:tcW w:w="138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a</w:t>
            </w:r>
          </w:p>
        </w:tc>
        <w:tc>
          <w:tcPr>
            <w:tcW w:w="184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pPr>
            <w:r>
              <w:rPr>
                <w:szCs w:val="28"/>
              </w:rPr>
              <w:t>Đạt</w:t>
            </w:r>
          </w:p>
        </w:tc>
        <w:tc>
          <w:tcPr>
            <w:tcW w:w="141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a</w:t>
            </w:r>
          </w:p>
        </w:tc>
        <w:tc>
          <w:tcPr>
            <w:tcW w:w="181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pPr>
            <w:r>
              <w:rPr>
                <w:szCs w:val="28"/>
              </w:rPr>
              <w:t>Đạt</w:t>
            </w:r>
          </w:p>
        </w:tc>
        <w:tc>
          <w:tcPr>
            <w:tcW w:w="1303"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w:t>
            </w:r>
          </w:p>
        </w:tc>
        <w:tc>
          <w:tcPr>
            <w:tcW w:w="1928"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both"/>
              <w:rPr>
                <w:szCs w:val="28"/>
              </w:rPr>
            </w:pPr>
            <w:r>
              <w:rPr>
                <w:szCs w:val="28"/>
              </w:rPr>
              <w:t>Đạt</w:t>
            </w:r>
          </w:p>
        </w:tc>
      </w:tr>
      <w:tr w:rsidR="00303FC1" w:rsidTr="00303FC1">
        <w:tc>
          <w:tcPr>
            <w:tcW w:w="138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b</w:t>
            </w:r>
          </w:p>
        </w:tc>
        <w:tc>
          <w:tcPr>
            <w:tcW w:w="184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pPr>
            <w:r>
              <w:rPr>
                <w:szCs w:val="28"/>
              </w:rPr>
              <w:t>Đạt</w:t>
            </w:r>
          </w:p>
        </w:tc>
        <w:tc>
          <w:tcPr>
            <w:tcW w:w="141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b</w:t>
            </w:r>
          </w:p>
        </w:tc>
        <w:tc>
          <w:tcPr>
            <w:tcW w:w="181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pPr>
            <w:r>
              <w:rPr>
                <w:szCs w:val="28"/>
              </w:rPr>
              <w:t>Đạt</w:t>
            </w:r>
          </w:p>
        </w:tc>
        <w:tc>
          <w:tcPr>
            <w:tcW w:w="1303"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pPr>
            <w:r>
              <w:rPr>
                <w:sz w:val="26"/>
                <w:szCs w:val="26"/>
              </w:rPr>
              <w:t>_____</w:t>
            </w:r>
          </w:p>
        </w:tc>
        <w:tc>
          <w:tcPr>
            <w:tcW w:w="1928"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pPr>
            <w:r>
              <w:rPr>
                <w:sz w:val="26"/>
                <w:szCs w:val="26"/>
              </w:rPr>
              <w:t>_____</w:t>
            </w:r>
          </w:p>
        </w:tc>
      </w:tr>
      <w:tr w:rsidR="00303FC1" w:rsidTr="00303FC1">
        <w:tc>
          <w:tcPr>
            <w:tcW w:w="138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c</w:t>
            </w:r>
          </w:p>
        </w:tc>
        <w:tc>
          <w:tcPr>
            <w:tcW w:w="184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pPr>
            <w:r>
              <w:rPr>
                <w:szCs w:val="28"/>
              </w:rPr>
              <w:t>Đạt</w:t>
            </w:r>
          </w:p>
        </w:tc>
        <w:tc>
          <w:tcPr>
            <w:tcW w:w="1414"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c</w:t>
            </w:r>
          </w:p>
        </w:tc>
        <w:tc>
          <w:tcPr>
            <w:tcW w:w="1816"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pPr>
            <w:r>
              <w:rPr>
                <w:szCs w:val="28"/>
              </w:rPr>
              <w:t>Đạt</w:t>
            </w:r>
          </w:p>
        </w:tc>
        <w:tc>
          <w:tcPr>
            <w:tcW w:w="1303"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pPr>
            <w:r>
              <w:rPr>
                <w:sz w:val="26"/>
                <w:szCs w:val="26"/>
              </w:rPr>
              <w:t>_____</w:t>
            </w:r>
          </w:p>
        </w:tc>
        <w:tc>
          <w:tcPr>
            <w:tcW w:w="1928" w:type="dxa"/>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pPr>
            <w:r>
              <w:rPr>
                <w:sz w:val="26"/>
                <w:szCs w:val="26"/>
              </w:rPr>
              <w:t>_____</w:t>
            </w:r>
          </w:p>
        </w:tc>
      </w:tr>
      <w:tr w:rsidR="00303FC1" w:rsidTr="00303FC1">
        <w:tc>
          <w:tcPr>
            <w:tcW w:w="3230" w:type="dxa"/>
            <w:gridSpan w:val="2"/>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 xml:space="preserve">Đạt </w:t>
            </w:r>
          </w:p>
        </w:tc>
        <w:tc>
          <w:tcPr>
            <w:tcW w:w="3230" w:type="dxa"/>
            <w:gridSpan w:val="2"/>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 xml:space="preserve">Đạt </w:t>
            </w:r>
          </w:p>
        </w:tc>
        <w:tc>
          <w:tcPr>
            <w:tcW w:w="3231" w:type="dxa"/>
            <w:gridSpan w:val="2"/>
            <w:tcBorders>
              <w:top w:val="single" w:sz="4" w:space="0" w:color="000000"/>
              <w:left w:val="single" w:sz="4" w:space="0" w:color="000000"/>
              <w:bottom w:val="single" w:sz="4" w:space="0" w:color="000000"/>
              <w:right w:val="single" w:sz="4" w:space="0" w:color="000000"/>
            </w:tcBorders>
            <w:hideMark/>
          </w:tcPr>
          <w:p w:rsidR="00303FC1" w:rsidRDefault="00303FC1">
            <w:pPr>
              <w:spacing w:after="0" w:line="240" w:lineRule="auto"/>
              <w:jc w:val="center"/>
              <w:rPr>
                <w:szCs w:val="28"/>
              </w:rPr>
            </w:pPr>
            <w:r>
              <w:rPr>
                <w:szCs w:val="28"/>
              </w:rPr>
              <w:t xml:space="preserve">Đạt </w:t>
            </w:r>
          </w:p>
        </w:tc>
      </w:tr>
    </w:tbl>
    <w:p w:rsidR="00303FC1" w:rsidRDefault="00303FC1" w:rsidP="00303FC1">
      <w:pPr>
        <w:jc w:val="both"/>
        <w:rPr>
          <w:b/>
          <w:szCs w:val="28"/>
        </w:rPr>
      </w:pPr>
      <w:r>
        <w:rPr>
          <w:b/>
          <w:szCs w:val="28"/>
        </w:rPr>
        <w:t xml:space="preserve">       </w:t>
      </w:r>
    </w:p>
    <w:p w:rsidR="00303FC1" w:rsidRDefault="00303FC1" w:rsidP="00303FC1">
      <w:pPr>
        <w:ind w:firstLine="720"/>
        <w:jc w:val="both"/>
        <w:rPr>
          <w:b/>
          <w:szCs w:val="28"/>
        </w:rPr>
      </w:pPr>
      <w:r>
        <w:rPr>
          <w:b/>
          <w:szCs w:val="28"/>
        </w:rPr>
        <w:t xml:space="preserve">Kết quả: </w:t>
      </w:r>
      <w:r>
        <w:rPr>
          <w:b/>
          <w:szCs w:val="28"/>
          <w:lang w:val="vi-VN"/>
        </w:rPr>
        <w:t xml:space="preserve">Đạt mức </w:t>
      </w:r>
      <w:r>
        <w:rPr>
          <w:b/>
          <w:szCs w:val="28"/>
        </w:rPr>
        <w:t>3</w:t>
      </w:r>
    </w:p>
    <w:p w:rsidR="00303FC1" w:rsidRDefault="00303FC1" w:rsidP="00303FC1">
      <w:pPr>
        <w:jc w:val="both"/>
        <w:rPr>
          <w:spacing w:val="-2"/>
          <w:szCs w:val="28"/>
        </w:rPr>
      </w:pPr>
      <w:r>
        <w:rPr>
          <w:b/>
          <w:szCs w:val="28"/>
        </w:rPr>
        <w:t xml:space="preserve">             </w:t>
      </w:r>
      <w:r>
        <w:rPr>
          <w:b/>
          <w:spacing w:val="-2"/>
          <w:szCs w:val="28"/>
        </w:rPr>
        <w:t>Xác nhận</w:t>
      </w:r>
      <w:r>
        <w:rPr>
          <w:spacing w:val="-2"/>
          <w:szCs w:val="28"/>
        </w:rPr>
        <w:t xml:space="preserve">                               Thanh Luông, ngày 2</w:t>
      </w:r>
      <w:r>
        <w:rPr>
          <w:spacing w:val="-2"/>
          <w:szCs w:val="28"/>
        </w:rPr>
        <w:t>6</w:t>
      </w:r>
      <w:r>
        <w:rPr>
          <w:spacing w:val="-2"/>
          <w:szCs w:val="28"/>
        </w:rPr>
        <w:t xml:space="preserve"> tháng </w:t>
      </w:r>
      <w:r>
        <w:rPr>
          <w:spacing w:val="-2"/>
          <w:szCs w:val="28"/>
        </w:rPr>
        <w:t>8</w:t>
      </w:r>
      <w:r>
        <w:rPr>
          <w:spacing w:val="-2"/>
          <w:szCs w:val="28"/>
        </w:rPr>
        <w:t xml:space="preserve"> năm 202</w:t>
      </w:r>
      <w:r>
        <w:rPr>
          <w:spacing w:val="-2"/>
          <w:szCs w:val="28"/>
        </w:rPr>
        <w:t>4</w:t>
      </w:r>
    </w:p>
    <w:p w:rsidR="00303FC1" w:rsidRDefault="00303FC1" w:rsidP="00303FC1">
      <w:pPr>
        <w:jc w:val="both"/>
        <w:rPr>
          <w:spacing w:val="-2"/>
          <w:szCs w:val="28"/>
        </w:rPr>
      </w:pPr>
      <w:r>
        <w:rPr>
          <w:b/>
          <w:spacing w:val="-2"/>
          <w:szCs w:val="28"/>
        </w:rPr>
        <w:t>của trưởng nhóm công tác</w:t>
      </w:r>
      <w:r>
        <w:rPr>
          <w:spacing w:val="-2"/>
          <w:szCs w:val="28"/>
          <w:lang w:val="vi-VN"/>
        </w:rPr>
        <w:t xml:space="preserve"> </w:t>
      </w:r>
      <w:r>
        <w:rPr>
          <w:spacing w:val="-2"/>
          <w:szCs w:val="28"/>
        </w:rPr>
        <w:t xml:space="preserve">                                            </w:t>
      </w:r>
      <w:r>
        <w:rPr>
          <w:b/>
          <w:spacing w:val="-2"/>
          <w:szCs w:val="28"/>
        </w:rPr>
        <w:t>Người viết</w:t>
      </w:r>
      <w:r>
        <w:rPr>
          <w:spacing w:val="-2"/>
          <w:szCs w:val="28"/>
        </w:rPr>
        <w:t xml:space="preserve"> </w:t>
      </w:r>
    </w:p>
    <w:p w:rsidR="00303FC1" w:rsidRDefault="00303FC1" w:rsidP="00303FC1">
      <w:pPr>
        <w:jc w:val="both"/>
      </w:pPr>
    </w:p>
    <w:p w:rsidR="00303FC1" w:rsidRDefault="00303FC1" w:rsidP="00303FC1">
      <w:pPr>
        <w:jc w:val="both"/>
      </w:pPr>
    </w:p>
    <w:p w:rsidR="00303FC1" w:rsidRDefault="00303FC1" w:rsidP="00303FC1">
      <w:pPr>
        <w:jc w:val="both"/>
        <w:rPr>
          <w:b/>
          <w:spacing w:val="-2"/>
          <w:szCs w:val="28"/>
        </w:rPr>
      </w:pPr>
      <w:r>
        <w:rPr>
          <w:b/>
          <w:spacing w:val="-2"/>
          <w:szCs w:val="28"/>
        </w:rPr>
        <w:t xml:space="preserve">    Vũ Thị Thúy Hồng                                            </w:t>
      </w:r>
      <w:bookmarkStart w:id="0" w:name="_GoBack"/>
      <w:bookmarkEnd w:id="0"/>
      <w:r>
        <w:rPr>
          <w:b/>
          <w:spacing w:val="-2"/>
          <w:szCs w:val="28"/>
        </w:rPr>
        <w:t xml:space="preserve">           Lê Thị Hà</w:t>
      </w: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Pr>
        <w:jc w:val="both"/>
      </w:pPr>
    </w:p>
    <w:p w:rsidR="00303FC1" w:rsidRDefault="00303FC1" w:rsidP="00303FC1"/>
    <w:p w:rsidR="002E7BBF" w:rsidRDefault="002E7BBF"/>
    <w:sectPr w:rsidR="002E7BBF" w:rsidSect="00B34695">
      <w:pgSz w:w="12240" w:h="15840"/>
      <w:pgMar w:top="567" w:right="964" w:bottom="340"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FC1"/>
    <w:rsid w:val="001D7871"/>
    <w:rsid w:val="001E4AA6"/>
    <w:rsid w:val="002A58AE"/>
    <w:rsid w:val="002B4E67"/>
    <w:rsid w:val="002D0E56"/>
    <w:rsid w:val="002E7BBF"/>
    <w:rsid w:val="00303089"/>
    <w:rsid w:val="00303FC1"/>
    <w:rsid w:val="00311471"/>
    <w:rsid w:val="00350D7E"/>
    <w:rsid w:val="003C77B0"/>
    <w:rsid w:val="004A7760"/>
    <w:rsid w:val="00645618"/>
    <w:rsid w:val="006D4836"/>
    <w:rsid w:val="00730DBC"/>
    <w:rsid w:val="00751A5A"/>
    <w:rsid w:val="00766C64"/>
    <w:rsid w:val="0079071E"/>
    <w:rsid w:val="00AC2C48"/>
    <w:rsid w:val="00B01B83"/>
    <w:rsid w:val="00B34695"/>
    <w:rsid w:val="00B63EFE"/>
    <w:rsid w:val="00BB0D26"/>
    <w:rsid w:val="00E37D78"/>
    <w:rsid w:val="00F53023"/>
    <w:rsid w:val="00F61870"/>
    <w:rsid w:val="00FC6780"/>
    <w:rsid w:val="00FE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FC1"/>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FC1"/>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45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2024-08-26T09:41:00Z</dcterms:created>
  <dcterms:modified xsi:type="dcterms:W3CDTF">2024-08-26T09:44:00Z</dcterms:modified>
</cp:coreProperties>
</file>